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Titolo1"/>
        <w:tabs>
          <w:tab w:val="clear" w:pos="708"/>
          <w:tab w:val="left" w:pos="618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"/>
        <w:tabs>
          <w:tab w:val="clear" w:pos="708"/>
          <w:tab w:val="left" w:pos="618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Titolo1"/>
        <w:tabs>
          <w:tab w:val="clear" w:pos="708"/>
          <w:tab w:val="left" w:pos="6180" w:leader="none"/>
        </w:tabs>
        <w:ind w:left="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RICHIESTA TRASPORTO SCOLASTICO PER ALUNNE E ALUNNI CON DISABILITÀ ISCRITTI ALLE SCUOLE DELL’INFANZIA, SCUOLE PRIMARIE E SECONDARIE DI PRIMO GRADO - ANNO SCOLASTICO 2025/2026.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Gentili Famiglie,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Vi informiamo che per le </w:t>
      </w:r>
      <w:r>
        <w:rPr>
          <w:b/>
          <w:bCs/>
          <w:sz w:val="22"/>
          <w:szCs w:val="22"/>
        </w:rPr>
        <w:t>nuove richieste di trasporto scolastico</w:t>
      </w:r>
      <w:r>
        <w:rPr>
          <w:sz w:val="22"/>
          <w:szCs w:val="22"/>
        </w:rPr>
        <w:t xml:space="preserve"> per alunne e alunni con attestazione di disabilità la richiesta andrà effettuata attraverso una domanda on line.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È possibile richiedere il servizio per i bambini frequentanti nell’anno scolastico 2025/2026, le scuole dell’infanzia, le scuole primarie e le scuole secondarie di primo grado.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Per fare la domanda è necessario disporre di SPID o carta d’identità elettronica (CIE) ed allegare tutti i seguenti documenti: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</w:t>
        <w:tab/>
        <w:t xml:space="preserve">Relazione del medico specialista di riferimento della Asl o del Centro Accreditato (modulo “Allegato 1 – relazione medico”);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</w:t>
        <w:tab/>
        <w:t>copia di attestazione di disabilità in corso di validità ex L. 104/1992 (non attestazione di invalidità ex legge 102/2009);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-</w:t>
        <w:tab/>
        <w:t xml:space="preserve">Nel caso in cui l’attestazione di disabilità ex L. 104/1992 sia scaduta, è obbligatorio allegare copia dell’attestazione L. 114/2014 rilasciata da INPS. Tale documento si può richiedere ad INPS scrivendo al seguente indirizzo </w:t>
      </w:r>
      <w:hyperlink r:id="rId2">
        <w:r>
          <w:rPr>
            <w:rStyle w:val="CollegamentoInternet"/>
            <w:sz w:val="22"/>
            <w:szCs w:val="22"/>
          </w:rPr>
          <w:t>medicolegale.genova@inps.it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Nota bene: in assenza di questi allegati il sistema non consentirà di presentare la domanda.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  <w:bookmarkStart w:id="0" w:name="_GoBack"/>
      <w:bookmarkStart w:id="1" w:name="_GoBack"/>
      <w:bookmarkEnd w:id="1"/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sz w:val="22"/>
          <w:szCs w:val="22"/>
        </w:rPr>
        <w:t xml:space="preserve">La procedura informatica è attiva ed è possibile </w:t>
      </w:r>
      <w:r>
        <w:rPr>
          <w:sz w:val="22"/>
          <w:szCs w:val="22"/>
        </w:rPr>
        <w:t>t</w:t>
      </w:r>
      <w:r>
        <w:rPr>
          <w:sz w:val="22"/>
          <w:szCs w:val="22"/>
        </w:rPr>
        <w:t>rovare tutte le informazioni dedicate all’interno del sito istituzionale del Comune di Genova al seguente indirizzo:</w:t>
      </w:r>
    </w:p>
    <w:p>
      <w:pPr>
        <w:pStyle w:val="Normal"/>
        <w:jc w:val="both"/>
        <w:rPr>
          <w:rFonts w:ascii="Cambria" w:hAnsi="Cambria"/>
        </w:rPr>
      </w:pPr>
      <w:r>
        <w:rPr/>
      </w:r>
    </w:p>
    <w:p>
      <w:pPr>
        <w:pStyle w:val="Normal"/>
        <w:jc w:val="both"/>
        <w:rPr>
          <w:rFonts w:ascii="Cambria" w:hAnsi="Cambria"/>
        </w:rPr>
      </w:pPr>
      <w:hyperlink r:id="rId4">
        <w:r>
          <w:rPr>
            <w:rStyle w:val="CollegamentoInternet"/>
            <w:sz w:val="22"/>
            <w:szCs w:val="22"/>
          </w:rPr>
          <w:t>https://www.comune.genova.it/servizi/educazione-e-formazione/trasporto-scolastico-alunni-con-disabilita</w:t>
        </w:r>
      </w:hyperlink>
    </w:p>
    <w:p>
      <w:pPr>
        <w:pStyle w:val="Normal"/>
        <w:jc w:val="both"/>
        <w:rPr>
          <w:rFonts w:ascii="Cambria" w:hAnsi="Cambria"/>
        </w:rPr>
      </w:pPr>
      <w:r>
        <w:rPr/>
      </w:r>
    </w:p>
    <w:p>
      <w:pPr>
        <w:pStyle w:val="Normal"/>
        <w:jc w:val="both"/>
        <w:rPr>
          <w:rFonts w:ascii="Cambria" w:hAnsi="Cambria"/>
        </w:rPr>
      </w:pPr>
      <w:r>
        <w:rPr>
          <w:sz w:val="22"/>
          <w:szCs w:val="22"/>
        </w:rPr>
        <w:t>oppure  accedendo alla sezione “Io genitore” presente all’interno del fascicolo del cittadino.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sz w:val="22"/>
          <w:szCs w:val="22"/>
        </w:rPr>
        <w:t>Vi chiediamo la massima attenzione rispetto ai dati inseriti e alla correttezza dei file allegati (se composti da più pagine fare attenzione a inserire tutte le pagine).</w:t>
      </w:r>
    </w:p>
    <w:p>
      <w:pPr>
        <w:pStyle w:val="Normal"/>
        <w:jc w:val="both"/>
        <w:rPr>
          <w:rFonts w:ascii="Cambria" w:hAnsi="Cambria"/>
        </w:rPr>
      </w:pPr>
      <w:r>
        <w:rPr>
          <w:sz w:val="22"/>
          <w:szCs w:val="22"/>
        </w:rPr>
        <w:t xml:space="preserve">La fase di raccolta delle domande si conclude il </w:t>
      </w:r>
      <w:r>
        <w:rPr>
          <w:b/>
          <w:bCs/>
          <w:sz w:val="22"/>
          <w:szCs w:val="22"/>
        </w:rPr>
        <w:t xml:space="preserve">20 giugno 2025 </w:t>
      </w:r>
      <w:r>
        <w:rPr>
          <w:b w:val="false"/>
          <w:bCs w:val="false"/>
          <w:sz w:val="22"/>
          <w:szCs w:val="22"/>
        </w:rPr>
        <w:t>e a luglio verranno valutate in una commissione interistituzionale .</w:t>
      </w:r>
    </w:p>
    <w:p>
      <w:pPr>
        <w:pStyle w:val="Normal"/>
        <w:jc w:val="both"/>
        <w:rPr>
          <w:rFonts w:ascii="Cambria" w:hAnsi="Cambria"/>
        </w:rPr>
      </w:pPr>
      <w:r>
        <w:rPr>
          <w:rFonts w:cs="Times New Roman"/>
          <w:color w:val="000000"/>
          <w:sz w:val="22"/>
          <w:szCs w:val="22"/>
        </w:rPr>
        <w:t xml:space="preserve">Le domande inviate dopo tale data saranno valutate in una successiva commissione che sarà convocata entro il 30 di ottobre. </w:t>
      </w:r>
    </w:p>
    <w:p>
      <w:pPr>
        <w:pStyle w:val="Normal"/>
        <w:jc w:val="both"/>
        <w:rPr>
          <w:rFonts w:ascii="Cambria" w:hAnsi="Cambria"/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rFonts w:ascii="Cambria" w:hAnsi="Cambria"/>
        </w:rPr>
      </w:pPr>
      <w:r>
        <w:rPr>
          <w:sz w:val="22"/>
          <w:szCs w:val="22"/>
        </w:rPr>
        <w:t>Per informazioni:</w:t>
      </w:r>
    </w:p>
    <w:p>
      <w:pPr>
        <w:pStyle w:val="Normal"/>
        <w:jc w:val="both"/>
        <w:rPr>
          <w:rFonts w:ascii="Cambria" w:hAnsi="Cambria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sostegnoscolastico@comune.genova.it</w:t>
      </w:r>
    </w:p>
    <w:p>
      <w:pPr>
        <w:pStyle w:val="Normal"/>
        <w:jc w:val="both"/>
        <w:rPr>
          <w:rFonts w:ascii="Cambria" w:hAnsi="Cambria"/>
        </w:rPr>
      </w:pPr>
      <w:r>
        <w:rPr>
          <w:sz w:val="22"/>
          <w:szCs w:val="22"/>
        </w:rPr>
        <w:t>•</w:t>
      </w:r>
      <w:r>
        <w:rPr>
          <w:sz w:val="22"/>
          <w:szCs w:val="22"/>
        </w:rPr>
        <w:tab/>
        <w:t>Numero Verde 800 80 9009 (dal Lun. al Ven. dalle 09.00 alle 13.30)</w:t>
      </w:r>
    </w:p>
    <w:sectPr>
      <w:headerReference w:type="default" r:id="rId5"/>
      <w:footerReference w:type="default" r:id="rId6"/>
      <w:type w:val="nextPage"/>
      <w:pgSz w:w="11906" w:h="16838"/>
      <w:pgMar w:left="720" w:right="720" w:header="454" w:top="720" w:footer="850" w:bottom="907" w:gutter="0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Lucida Grande">
    <w:charset w:val="00"/>
    <w:family w:val="roman"/>
    <w:pitch w:val="variable"/>
  </w:font>
  <w:font w:name="Courier New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Bodoni M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tabs>
        <w:tab w:val="clear" w:pos="4819"/>
        <w:tab w:val="right" w:pos="9638" w:leader="none"/>
      </w:tabs>
      <w:ind w:left="3261" w:hanging="0"/>
      <w:rPr>
        <w:rFonts w:ascii="Bodoni MT" w:hAnsi="Bodoni MT"/>
        <w:sz w:val="18"/>
      </w:rPr>
    </w:pPr>
    <w:r>
      <w:rPr>
        <w:rFonts w:ascii="Bodoni MT" w:hAnsi="Bodoni MT"/>
        <w:sz w:val="18"/>
      </w:rPr>
    </w:r>
  </w:p>
  <w:p>
    <w:pPr>
      <w:pStyle w:val="Normal"/>
      <w:spacing w:lineRule="auto" w:line="240" w:before="5" w:after="0"/>
      <w:ind w:left="2832" w:right="1983" w:firstLine="708"/>
      <w:rPr>
        <w:rFonts w:ascii="Cambria" w:hAnsi="Cambria" w:eastAsia="Cambria" w:cs="Cambria"/>
        <w:color w:val="FF0000"/>
        <w:w w:val="93"/>
        <w:sz w:val="18"/>
        <w:szCs w:val="18"/>
      </w:rPr>
    </w:pPr>
    <w:r>
      <w:drawing>
        <wp:anchor behindDoc="1" distT="0" distB="0" distL="0" distR="114300" simplePos="0" locked="0" layoutInCell="1" allowOverlap="1" relativeHeight="2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739140" cy="891540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66107" b="0"/>
                  <a:stretch>
                    <a:fillRect/>
                  </a:stretch>
                </pic:blipFill>
                <pic:spPr bwMode="auto">
                  <a:xfrm>
                    <a:off x="0" y="0"/>
                    <a:ext cx="739140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Cambria" w:cs="Cambria"/>
        <w:spacing w:val="-3"/>
        <w:w w:val="93"/>
        <w:sz w:val="18"/>
        <w:szCs w:val="18"/>
      </w:rPr>
      <w:t>C</w:t>
    </w:r>
    <w:r>
      <w:rPr>
        <w:rFonts w:eastAsia="Cambria" w:cs="Cambria"/>
        <w:spacing w:val="-3"/>
        <w:w w:val="93"/>
        <w:sz w:val="18"/>
        <w:szCs w:val="18"/>
      </w:rPr>
      <w:t xml:space="preserve">omune di Genova </w:t>
    </w:r>
    <w:r>
      <w:rPr>
        <w:rFonts w:eastAsia="Cambria" w:cs="Cambria"/>
        <w:color w:val="FF0000"/>
        <w:w w:val="93"/>
        <w:sz w:val="18"/>
        <w:szCs w:val="18"/>
      </w:rPr>
      <w:t>|</w:t>
    </w:r>
  </w:p>
  <w:p>
    <w:pPr>
      <w:pStyle w:val="Normal"/>
      <w:spacing w:lineRule="auto" w:line="240" w:before="5" w:after="0"/>
      <w:ind w:left="2832" w:right="1983" w:firstLine="708"/>
      <w:rPr>
        <w:rFonts w:ascii="Cambria" w:hAnsi="Cambria" w:eastAsia="Cambria" w:cs="Cambria"/>
        <w:w w:val="93"/>
        <w:sz w:val="18"/>
        <w:szCs w:val="18"/>
      </w:rPr>
    </w:pPr>
    <w:r>
      <w:rPr>
        <w:rFonts w:eastAsia="Cambria" w:cs="Cambria"/>
        <w:spacing w:val="-3"/>
        <w:w w:val="93"/>
        <w:sz w:val="18"/>
        <w:szCs w:val="18"/>
      </w:rPr>
      <w:t xml:space="preserve">Direzione di Area Scuola </w:t>
    </w:r>
    <w:r>
      <w:rPr>
        <w:rFonts w:eastAsia="Cambria" w:cs="Cambria"/>
        <w:color w:val="FF0000"/>
        <w:w w:val="93"/>
        <w:sz w:val="18"/>
        <w:szCs w:val="18"/>
      </w:rPr>
      <w:t xml:space="preserve">| </w:t>
    </w:r>
    <w:r>
      <w:rPr>
        <w:rFonts w:eastAsia="Cambria" w:cs="Cambria"/>
        <w:spacing w:val="-3"/>
        <w:w w:val="93"/>
        <w:sz w:val="18"/>
        <w:szCs w:val="18"/>
      </w:rPr>
      <w:t xml:space="preserve">Ufficio Diritto allo Studio </w:t>
    </w:r>
  </w:p>
  <w:p>
    <w:pPr>
      <w:pStyle w:val="Normal"/>
      <w:spacing w:lineRule="auto" w:line="240" w:before="5" w:after="0"/>
      <w:ind w:left="2871" w:right="1983" w:firstLine="669"/>
      <w:rPr>
        <w:rFonts w:ascii="Cambria" w:hAnsi="Cambria" w:eastAsia="Cambria" w:cs="Cambria"/>
        <w:color w:val="FF0000"/>
        <w:w w:val="93"/>
        <w:sz w:val="18"/>
        <w:szCs w:val="18"/>
      </w:rPr>
    </w:pPr>
    <w:r>
      <w:rPr>
        <w:rFonts w:eastAsia="Cambria" w:cs="Cambria"/>
        <w:w w:val="93"/>
        <w:sz w:val="18"/>
        <w:szCs w:val="18"/>
      </w:rPr>
      <w:t xml:space="preserve">Via di Francia, 1 – 16149 Genova </w:t>
    </w:r>
    <w:r>
      <w:rPr>
        <w:rFonts w:eastAsia="Cambria" w:cs="Cambria"/>
        <w:color w:val="FF0000"/>
        <w:w w:val="93"/>
        <w:sz w:val="18"/>
        <w:szCs w:val="18"/>
      </w:rPr>
      <w:t xml:space="preserve">| </w:t>
    </w:r>
  </w:p>
  <w:p>
    <w:pPr>
      <w:pStyle w:val="Normal"/>
      <w:spacing w:lineRule="auto" w:line="240" w:before="5" w:after="0"/>
      <w:ind w:left="2871" w:right="1983" w:firstLine="669"/>
      <w:rPr>
        <w:rFonts w:ascii="Cambria" w:hAnsi="Cambria" w:eastAsia="Cambria" w:cs="Cambria"/>
        <w:w w:val="93"/>
        <w:sz w:val="18"/>
        <w:szCs w:val="18"/>
      </w:rPr>
    </w:pPr>
    <w:r>
      <w:rPr>
        <w:rFonts w:eastAsia="Cambria" w:cs="Cambria"/>
        <w:w w:val="93"/>
        <w:sz w:val="18"/>
        <w:szCs w:val="18"/>
      </w:rPr>
      <w:t>P.IVA/C.F. 0</w:t>
    </w:r>
    <w:r>
      <w:rPr>
        <w:rFonts w:eastAsia="Cambria" w:cs="Cambria"/>
        <w:spacing w:val="3"/>
        <w:w w:val="93"/>
        <w:sz w:val="18"/>
        <w:szCs w:val="18"/>
      </w:rPr>
      <w:t>0</w:t>
    </w:r>
    <w:r>
      <w:rPr>
        <w:rFonts w:eastAsia="Cambria" w:cs="Cambria"/>
        <w:w w:val="93"/>
        <w:sz w:val="18"/>
        <w:szCs w:val="18"/>
      </w:rPr>
      <w:t>8</w:t>
    </w:r>
    <w:r>
      <w:rPr>
        <w:rFonts w:eastAsia="Cambria" w:cs="Cambria"/>
        <w:spacing w:val="3"/>
        <w:w w:val="93"/>
        <w:sz w:val="18"/>
        <w:szCs w:val="18"/>
      </w:rPr>
      <w:t>5</w:t>
    </w:r>
    <w:r>
      <w:rPr>
        <w:rFonts w:eastAsia="Cambria" w:cs="Cambria"/>
        <w:w w:val="93"/>
        <w:sz w:val="18"/>
        <w:szCs w:val="18"/>
      </w:rPr>
      <w:t>6</w:t>
    </w:r>
    <w:r>
      <w:rPr>
        <w:rFonts w:eastAsia="Cambria" w:cs="Cambria"/>
        <w:spacing w:val="3"/>
        <w:w w:val="93"/>
        <w:sz w:val="18"/>
        <w:szCs w:val="18"/>
      </w:rPr>
      <w:t>9</w:t>
    </w:r>
    <w:r>
      <w:rPr>
        <w:rFonts w:eastAsia="Cambria" w:cs="Cambria"/>
        <w:w w:val="93"/>
        <w:sz w:val="18"/>
        <w:szCs w:val="18"/>
      </w:rPr>
      <w:t>3</w:t>
    </w:r>
    <w:r>
      <w:rPr>
        <w:rFonts w:eastAsia="Cambria" w:cs="Cambria"/>
        <w:spacing w:val="1"/>
        <w:w w:val="93"/>
        <w:sz w:val="18"/>
        <w:szCs w:val="18"/>
      </w:rPr>
      <w:t>0</w:t>
    </w:r>
    <w:r>
      <w:rPr>
        <w:rFonts w:eastAsia="Cambria" w:cs="Cambria"/>
        <w:spacing w:val="3"/>
        <w:w w:val="93"/>
        <w:sz w:val="18"/>
        <w:szCs w:val="18"/>
      </w:rPr>
      <w:t>1</w:t>
    </w:r>
    <w:r>
      <w:rPr>
        <w:rFonts w:eastAsia="Cambria" w:cs="Cambria"/>
        <w:w w:val="93"/>
        <w:sz w:val="18"/>
        <w:szCs w:val="18"/>
      </w:rPr>
      <w:t xml:space="preserve">02 </w:t>
    </w:r>
    <w:r>
      <w:rPr>
        <w:rFonts w:eastAsia="Cambria" w:cs="Cambria"/>
        <w:color w:val="FF0000"/>
        <w:w w:val="93"/>
        <w:sz w:val="18"/>
        <w:szCs w:val="18"/>
      </w:rPr>
      <w:t>|</w:t>
    </w:r>
  </w:p>
  <w:p>
    <w:pPr>
      <w:pStyle w:val="Normal"/>
      <w:spacing w:lineRule="auto" w:line="240" w:before="5" w:after="0"/>
      <w:ind w:left="2871" w:right="1983" w:firstLine="669"/>
      <w:rPr>
        <w:rFonts w:ascii="Cambria" w:hAnsi="Cambria" w:eastAsia="Cambria" w:cs="Cambria"/>
        <w:w w:val="93"/>
        <w:sz w:val="18"/>
        <w:szCs w:val="18"/>
      </w:rPr>
    </w:pPr>
    <w:hyperlink r:id="rId2">
      <w:r>
        <w:rPr>
          <w:rStyle w:val="CollegamentoInternet"/>
          <w:rFonts w:eastAsia="Cambria" w:cs="Cambria"/>
          <w:w w:val="93"/>
          <w:sz w:val="18"/>
          <w:szCs w:val="18"/>
        </w:rPr>
        <w:t>www.comune.genova.it</w:t>
      </w:r>
    </w:hyperlink>
  </w:p>
  <w:p>
    <w:pPr>
      <w:pStyle w:val="Normal"/>
      <w:spacing w:lineRule="auto" w:line="240" w:before="5" w:after="0"/>
      <w:ind w:left="2124" w:right="1983" w:firstLine="708"/>
      <w:rPr>
        <w:rFonts w:ascii="Cambria" w:hAnsi="Cambria" w:eastAsia="Cambria" w:cs="Cambria"/>
        <w:w w:val="93"/>
        <w:sz w:val="18"/>
        <w:szCs w:val="18"/>
      </w:rPr>
    </w:pPr>
    <w:r>
      <w:drawing>
        <wp:anchor behindDoc="1" distT="0" distB="0" distL="0" distR="0" simplePos="0" locked="0" layoutInCell="1" allowOverlap="1" relativeHeight="3">
          <wp:simplePos x="0" y="0"/>
          <wp:positionH relativeFrom="margin">
            <wp:align>right</wp:align>
          </wp:positionH>
          <wp:positionV relativeFrom="page">
            <wp:posOffset>8907780</wp:posOffset>
          </wp:positionV>
          <wp:extent cx="933450" cy="940435"/>
          <wp:effectExtent l="0" t="0" r="0" b="0"/>
          <wp:wrapNone/>
          <wp:docPr id="3" name="Immagine 7" descr="Descrizione: sfondo biglietto gener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7" descr="Descrizione: sfondo biglietto generale.jp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 l="0" t="0" r="69006" b="41459"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40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  <w:drawing>
        <wp:inline distT="0" distB="0" distL="0" distR="0">
          <wp:extent cx="1278890" cy="864235"/>
          <wp:effectExtent l="0" t="0" r="0" b="0"/>
          <wp:docPr id="1" name="Immagine 3" descr="stemma comu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3" descr="stemma comune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78890" cy="864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Arial" w:ascii="Bodoni MT" w:hAnsi="Bodoni MT"/>
        <w:bCs/>
        <w:sz w:val="20"/>
        <w:szCs w:val="20"/>
      </w:rPr>
      <w:t xml:space="preserve"> 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Cs w:val="24"/>
        <w:lang w:val="it-IT" w:eastAsia="ja-JP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fa651b"/>
    <w:pPr>
      <w:widowControl/>
      <w:suppressAutoHyphens w:val="true"/>
      <w:bidi w:val="0"/>
      <w:spacing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4"/>
      <w:szCs w:val="24"/>
      <w:lang w:val="it-IT" w:eastAsia="ja-JP" w:bidi="ar-SA"/>
    </w:rPr>
  </w:style>
  <w:style w:type="paragraph" w:styleId="Titolo1">
    <w:name w:val="Heading 1"/>
    <w:basedOn w:val="Normal"/>
    <w:link w:val="Titolo1Carattere"/>
    <w:uiPriority w:val="9"/>
    <w:qFormat/>
    <w:rsid w:val="007e2b69"/>
    <w:pPr>
      <w:widowControl w:val="false"/>
      <w:suppressAutoHyphens w:val="true"/>
      <w:ind w:left="6182" w:hanging="0"/>
      <w:outlineLvl w:val="0"/>
    </w:pPr>
    <w:rPr>
      <w:rFonts w:ascii="Times New Roman" w:hAnsi="Times New Roman" w:eastAsia="Times New Roman" w:cs="Times New Roman"/>
      <w:b/>
      <w:bCs/>
      <w:sz w:val="23"/>
      <w:szCs w:val="23"/>
      <w:lang w:eastAsia="it-IT" w:bidi="it-I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922792"/>
    <w:rPr/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922792"/>
    <w:rPr/>
  </w:style>
  <w:style w:type="character" w:styleId="CollegamentoInternet">
    <w:name w:val="Collegamento Internet"/>
    <w:basedOn w:val="DefaultParagraphFont"/>
    <w:rsid w:val="00585ed0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qFormat/>
    <w:rsid w:val="00ee752e"/>
    <w:rPr>
      <w:rFonts w:ascii="Lucida Grande" w:hAnsi="Lucida Grande" w:cs="Lucida Grande"/>
      <w:sz w:val="18"/>
      <w:szCs w:val="18"/>
    </w:rPr>
  </w:style>
  <w:style w:type="character" w:styleId="Annotationreference">
    <w:name w:val="annotation reference"/>
    <w:basedOn w:val="DefaultParagraphFont"/>
    <w:semiHidden/>
    <w:unhideWhenUsed/>
    <w:qFormat/>
    <w:rsid w:val="006f2af2"/>
    <w:rPr>
      <w:sz w:val="16"/>
      <w:szCs w:val="16"/>
    </w:rPr>
  </w:style>
  <w:style w:type="character" w:styleId="TestocommentoCarattere" w:customStyle="1">
    <w:name w:val="Testo commento Carattere"/>
    <w:basedOn w:val="DefaultParagraphFont"/>
    <w:link w:val="Testocommento"/>
    <w:semiHidden/>
    <w:qFormat/>
    <w:rsid w:val="006f2af2"/>
    <w:rPr>
      <w:sz w:val="20"/>
      <w:szCs w:val="20"/>
    </w:rPr>
  </w:style>
  <w:style w:type="character" w:styleId="SoggettocommentoCarattere" w:customStyle="1">
    <w:name w:val="Soggetto commento Carattere"/>
    <w:basedOn w:val="TestocommentoCarattere"/>
    <w:link w:val="Soggettocommento"/>
    <w:semiHidden/>
    <w:qFormat/>
    <w:rsid w:val="006f2af2"/>
    <w:rPr>
      <w:b/>
      <w:bCs/>
      <w:sz w:val="20"/>
      <w:szCs w:val="20"/>
    </w:rPr>
  </w:style>
  <w:style w:type="character" w:styleId="Titolo1Carattere" w:customStyle="1">
    <w:name w:val="Titolo 1 Carattere"/>
    <w:basedOn w:val="DefaultParagraphFont"/>
    <w:link w:val="Titolo1"/>
    <w:uiPriority w:val="9"/>
    <w:qFormat/>
    <w:rsid w:val="007e2b69"/>
    <w:rPr>
      <w:rFonts w:ascii="Times New Roman" w:hAnsi="Times New Roman" w:eastAsia="Times New Roman" w:cs="Times New Roman"/>
      <w:b/>
      <w:bCs/>
      <w:sz w:val="23"/>
      <w:szCs w:val="23"/>
      <w:lang w:eastAsia="it-IT" w:bidi="it-IT"/>
    </w:rPr>
  </w:style>
  <w:style w:type="character" w:styleId="PreformattatoHTMLCarattere" w:customStyle="1">
    <w:name w:val="Preformattato HTML Carattere"/>
    <w:basedOn w:val="DefaultParagraphFont"/>
    <w:link w:val="PreformattatoHTML"/>
    <w:uiPriority w:val="99"/>
    <w:qFormat/>
    <w:rsid w:val="00a34453"/>
    <w:rPr>
      <w:rFonts w:ascii="Courier New" w:hAnsi="Courier New" w:eastAsia="Times New Roman" w:cs="Courier New"/>
      <w:sz w:val="20"/>
      <w:szCs w:val="20"/>
      <w:lang w:eastAsia="it-IT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a34453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92279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922792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qFormat/>
    <w:rsid w:val="00ee752e"/>
    <w:pPr/>
    <w:rPr>
      <w:rFonts w:ascii="Lucida Grande" w:hAnsi="Lucida Grande" w:cs="Lucida Grande"/>
      <w:sz w:val="18"/>
      <w:szCs w:val="18"/>
    </w:rPr>
  </w:style>
  <w:style w:type="paragraph" w:styleId="Annotationtext">
    <w:name w:val="annotation text"/>
    <w:basedOn w:val="Normal"/>
    <w:link w:val="TestocommentoCarattere"/>
    <w:semiHidden/>
    <w:unhideWhenUsed/>
    <w:qFormat/>
    <w:rsid w:val="006f2af2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SoggettocommentoCarattere"/>
    <w:semiHidden/>
    <w:unhideWhenUsed/>
    <w:qFormat/>
    <w:rsid w:val="006f2af2"/>
    <w:pPr/>
    <w:rPr>
      <w:b/>
      <w:bCs/>
    </w:rPr>
  </w:style>
  <w:style w:type="paragraph" w:styleId="Default" w:customStyle="1">
    <w:name w:val="Default"/>
    <w:basedOn w:val="Normal"/>
    <w:qFormat/>
    <w:rsid w:val="007e2b69"/>
    <w:pPr/>
    <w:rPr>
      <w:rFonts w:ascii="Arial" w:hAnsi="Arial" w:eastAsia="Cambria" w:cs="Arial" w:eastAsiaTheme="minorHAnsi"/>
      <w:color w:val="000000"/>
      <w:lang w:eastAsia="it-IT"/>
    </w:rPr>
  </w:style>
  <w:style w:type="paragraph" w:styleId="Xmsonormal" w:customStyle="1">
    <w:name w:val="x_msonormal"/>
    <w:basedOn w:val="Normal"/>
    <w:qFormat/>
    <w:rsid w:val="007e2b69"/>
    <w:pPr>
      <w:spacing w:beforeAutospacing="1" w:afterAutospacing="1"/>
    </w:pPr>
    <w:rPr>
      <w:rFonts w:ascii="Times New Roman" w:hAnsi="Times New Roman" w:eastAsia="Times New Roman" w:cs="Times New Roman"/>
      <w:lang w:eastAsia="it-IT"/>
    </w:rPr>
  </w:style>
  <w:style w:type="paragraph" w:styleId="HTMLPreformatted">
    <w:name w:val="HTML Preformatted"/>
    <w:basedOn w:val="Normal"/>
    <w:link w:val="PreformattatoHTMLCarattere"/>
    <w:uiPriority w:val="99"/>
    <w:unhideWhenUsed/>
    <w:qFormat/>
    <w:rsid w:val="00a34453"/>
    <w:pPr>
      <w:tabs>
        <w:tab w:val="clear" w:pos="708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Courier New" w:hAnsi="Courier New" w:eastAsia="Times New Roman" w:cs="Courier New"/>
      <w:sz w:val="20"/>
      <w:szCs w:val="20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edicolegale.genova@inps.it" TargetMode="External"/><Relationship Id="rId3" Type="http://schemas.openxmlformats.org/officeDocument/2006/relationships/hyperlink" Target="https://www.comune.genova.it/servizi/educazione-e-formazione/trasporto-scolastico-alunni-con-disabilita" TargetMode="External"/><Relationship Id="rId4" Type="http://schemas.openxmlformats.org/officeDocument/2006/relationships/hyperlink" Target="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http://www.comune.genova.it/" TargetMode="External"/><Relationship Id="rId3" Type="http://schemas.openxmlformats.org/officeDocument/2006/relationships/image" Target="media/image3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A24DE-13B1-45B1-A3B1-AD2ECC834E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LibreOffice/6.4.7.2$Windows_X86_64 LibreOffice_project/639b8ac485750d5696d7590a72ef1b496725cfb5</Application>
  <Pages>1</Pages>
  <Words>334</Words>
  <Characters>2013</Characters>
  <CharactersWithSpaces>2336</CharactersWithSpaces>
  <Paragraphs>25</Paragraphs>
  <Company>7vicocrema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2025-04-14T06:25:00Z</dcterms:created>
  <dc:creator>*** ***</dc:creator>
  <dc:description/>
  <dc:language>it-IT</dc:language>
  <cp:lastModifiedBy/>
  <cp:lastPrinted>2024-09-10T13:57:00Z</cp:lastPrinted>
  <dcterms:modified xsi:type="dcterms:W3CDTF">2025-04-23T10:59:12Z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7vicocrema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